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F30A" w14:textId="77777777" w:rsidR="001D3766" w:rsidRPr="00F71A0B" w:rsidRDefault="001D3766" w:rsidP="004D54E2">
      <w:pPr>
        <w:jc w:val="both"/>
      </w:pPr>
      <w:r w:rsidRPr="00F71A0B">
        <w:t>A</w:t>
      </w:r>
      <w:r w:rsidRPr="00F71A0B">
        <w:rPr>
          <w:b/>
          <w:bCs/>
        </w:rPr>
        <w:t xml:space="preserve"> </w:t>
      </w:r>
      <w:r w:rsidR="00E27838" w:rsidRPr="00E27838">
        <w:rPr>
          <w:b/>
          <w:bCs/>
        </w:rPr>
        <w:t xml:space="preserve">Lechner Tudásközpont Nonprofit Korlátolt Felelősségű Társaság </w:t>
      </w:r>
      <w:r w:rsidRPr="00F71A0B">
        <w:t xml:space="preserve">a köztulajdonban álló gazdasági társaságok takarékosabb működéséről szóló 2009. évi CXXII. </w:t>
      </w:r>
      <w:r>
        <w:t>t</w:t>
      </w:r>
      <w:r w:rsidRPr="00F71A0B">
        <w:t>örvény 2.</w:t>
      </w:r>
      <w:r>
        <w:t xml:space="preserve"> § (1) </w:t>
      </w:r>
      <w:proofErr w:type="spellStart"/>
      <w:r>
        <w:t>bek</w:t>
      </w:r>
      <w:proofErr w:type="spellEnd"/>
      <w:r>
        <w:t>. szerinti adatszolgáltatása</w:t>
      </w:r>
      <w:r w:rsidRPr="00F71A0B">
        <w:t>.</w:t>
      </w:r>
    </w:p>
    <w:p w14:paraId="23FEB59B" w14:textId="77777777" w:rsidR="001D3766" w:rsidRPr="00F71A0B" w:rsidRDefault="001D3766"/>
    <w:tbl>
      <w:tblPr>
        <w:tblW w:w="12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130"/>
        <w:gridCol w:w="1563"/>
        <w:gridCol w:w="1717"/>
        <w:gridCol w:w="1480"/>
        <w:gridCol w:w="1280"/>
        <w:gridCol w:w="1780"/>
        <w:gridCol w:w="1780"/>
      </w:tblGrid>
      <w:tr w:rsidR="00AE7460" w14:paraId="2611860C" w14:textId="77777777" w:rsidTr="00276982">
        <w:trPr>
          <w:trHeight w:val="330"/>
        </w:trPr>
        <w:tc>
          <w:tcPr>
            <w:tcW w:w="1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9AF28" w14:textId="77777777" w:rsidR="00AE7460" w:rsidRDefault="00AE7460" w:rsidP="002769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Vezető tisztségviselő</w:t>
            </w:r>
          </w:p>
        </w:tc>
      </w:tr>
      <w:tr w:rsidR="00AE7460" w14:paraId="01241A2A" w14:textId="77777777" w:rsidTr="00F80550">
        <w:trPr>
          <w:trHeight w:val="46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03F39" w14:textId="77777777" w:rsidR="00AE7460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Név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1E69" w14:textId="77777777" w:rsidR="00AE7460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Tisztség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7E88" w14:textId="77777777" w:rsidR="00AE7460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Alapbér/hó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FFD2" w14:textId="77777777" w:rsidR="00AE7460" w:rsidRDefault="004F54AF" w:rsidP="0027698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Cafetéria</w:t>
            </w:r>
            <w:proofErr w:type="spellEnd"/>
            <w:r w:rsidR="00AE7460">
              <w:rPr>
                <w:color w:val="000000"/>
                <w:sz w:val="20"/>
                <w:szCs w:val="20"/>
              </w:rPr>
              <w:t>/év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0204" w14:textId="77777777" w:rsidR="00AE7460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Felmondási idő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2E7D" w14:textId="77777777" w:rsidR="00AE7460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465DA" w14:textId="77777777" w:rsidR="00AE7460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Mt. 228. § (1) és (2) </w:t>
            </w:r>
            <w:proofErr w:type="spellStart"/>
            <w:r>
              <w:rPr>
                <w:color w:val="000000"/>
                <w:sz w:val="20"/>
                <w:szCs w:val="20"/>
              </w:rPr>
              <w:t>bek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E7460" w14:paraId="0B06C5DA" w14:textId="77777777" w:rsidTr="00F80550">
        <w:trPr>
          <w:trHeight w:val="78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C790D" w14:textId="77777777" w:rsidR="00AE7460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CBF9E" w14:textId="77777777" w:rsidR="00AE7460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FD1CF" w14:textId="77777777" w:rsidR="00AE7460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0E1FF" w14:textId="77777777" w:rsidR="00AE7460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AA76A" w14:textId="77777777" w:rsidR="00AE7460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554B1" w14:textId="77777777" w:rsidR="00AE7460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D334" w14:textId="77777777" w:rsidR="00AE7460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alapján kikötött időtartam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67FA" w14:textId="77777777" w:rsidR="00AE7460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alapján kikötött ellenérték</w:t>
            </w:r>
          </w:p>
        </w:tc>
      </w:tr>
      <w:tr w:rsidR="004F54AF" w14:paraId="7B5487CF" w14:textId="77777777" w:rsidTr="00F80550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028E" w14:textId="77777777" w:rsidR="00FD77F3" w:rsidRDefault="00FD77F3" w:rsidP="00AE03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Hülber Attila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CA91" w14:textId="77777777" w:rsidR="004F54AF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ügyvezető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F35F" w14:textId="77777777" w:rsidR="004F54AF" w:rsidRDefault="004F54AF" w:rsidP="00F97C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2D570D">
              <w:rPr>
                <w:color w:val="000000"/>
                <w:sz w:val="20"/>
                <w:szCs w:val="20"/>
              </w:rPr>
              <w:t>587</w:t>
            </w:r>
            <w:r w:rsidR="00317FD1">
              <w:rPr>
                <w:color w:val="000000"/>
                <w:sz w:val="20"/>
                <w:szCs w:val="20"/>
              </w:rPr>
              <w:t> </w:t>
            </w:r>
            <w:r w:rsidR="002D570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00</w:t>
            </w:r>
            <w:r w:rsidR="00317FD1">
              <w:rPr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3D10" w14:textId="77777777" w:rsidR="004F54AF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 Ft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2F1B" w14:textId="77777777" w:rsidR="004F54AF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03AB" w14:textId="77777777" w:rsidR="004F54AF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6282" w14:textId="77777777" w:rsidR="004F54AF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nincs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CF38" w14:textId="77777777" w:rsidR="004F54AF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nincs</w:t>
            </w:r>
          </w:p>
        </w:tc>
      </w:tr>
    </w:tbl>
    <w:p w14:paraId="74EB02C3" w14:textId="77777777" w:rsidR="001D3766" w:rsidRPr="00084ACC" w:rsidRDefault="001D3766">
      <w:pPr>
        <w:rPr>
          <w:sz w:val="20"/>
          <w:szCs w:val="20"/>
        </w:rPr>
      </w:pPr>
    </w:p>
    <w:p w14:paraId="76D5E8B3" w14:textId="77777777" w:rsidR="001D3766" w:rsidRPr="00084ACC" w:rsidRDefault="001D3766">
      <w:pPr>
        <w:rPr>
          <w:sz w:val="20"/>
          <w:szCs w:val="20"/>
        </w:rPr>
      </w:pPr>
    </w:p>
    <w:p w14:paraId="074D1098" w14:textId="77777777" w:rsidR="001D3766" w:rsidRPr="00084ACC" w:rsidRDefault="001D3766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1079"/>
        <w:gridCol w:w="1649"/>
        <w:gridCol w:w="4111"/>
        <w:gridCol w:w="2977"/>
      </w:tblGrid>
      <w:tr w:rsidR="001D3766" w:rsidRPr="00084ACC" w14:paraId="4B72A098" w14:textId="77777777" w:rsidTr="00AE7460">
        <w:trPr>
          <w:trHeight w:val="441"/>
        </w:trPr>
        <w:tc>
          <w:tcPr>
            <w:tcW w:w="12434" w:type="dxa"/>
            <w:gridSpan w:val="5"/>
            <w:vAlign w:val="center"/>
          </w:tcPr>
          <w:p w14:paraId="32824A8C" w14:textId="77777777" w:rsidR="001D3766" w:rsidRPr="001C0313" w:rsidRDefault="001D3766" w:rsidP="001C0313">
            <w:pPr>
              <w:jc w:val="center"/>
              <w:rPr>
                <w:b/>
                <w:bCs/>
              </w:rPr>
            </w:pPr>
            <w:bookmarkStart w:id="0" w:name="_Hlk101353467"/>
            <w:r w:rsidRPr="001C0313">
              <w:rPr>
                <w:b/>
                <w:bCs/>
              </w:rPr>
              <w:t>Felügyelőbizottság</w:t>
            </w:r>
          </w:p>
        </w:tc>
      </w:tr>
      <w:tr w:rsidR="001D3766" w:rsidRPr="00084ACC" w14:paraId="66D44C0D" w14:textId="77777777" w:rsidTr="00AE7460">
        <w:trPr>
          <w:trHeight w:val="736"/>
        </w:trPr>
        <w:tc>
          <w:tcPr>
            <w:tcW w:w="2618" w:type="dxa"/>
            <w:vAlign w:val="center"/>
          </w:tcPr>
          <w:p w14:paraId="0787C8DB" w14:textId="77777777" w:rsidR="001D3766" w:rsidRPr="001C0313" w:rsidRDefault="001D3766" w:rsidP="001C0313">
            <w:pPr>
              <w:jc w:val="center"/>
              <w:rPr>
                <w:sz w:val="20"/>
                <w:szCs w:val="20"/>
              </w:rPr>
            </w:pPr>
            <w:r w:rsidRPr="001C0313">
              <w:rPr>
                <w:sz w:val="20"/>
                <w:szCs w:val="20"/>
              </w:rPr>
              <w:t>Név</w:t>
            </w:r>
          </w:p>
        </w:tc>
        <w:tc>
          <w:tcPr>
            <w:tcW w:w="1079" w:type="dxa"/>
            <w:vAlign w:val="center"/>
          </w:tcPr>
          <w:p w14:paraId="7F3120AB" w14:textId="77777777" w:rsidR="001D3766" w:rsidRPr="001C0313" w:rsidRDefault="001D3766" w:rsidP="001C0313">
            <w:pPr>
              <w:jc w:val="center"/>
              <w:rPr>
                <w:sz w:val="20"/>
                <w:szCs w:val="20"/>
              </w:rPr>
            </w:pPr>
            <w:r w:rsidRPr="001C0313">
              <w:rPr>
                <w:sz w:val="20"/>
                <w:szCs w:val="20"/>
              </w:rPr>
              <w:t>Tisztség</w:t>
            </w:r>
          </w:p>
        </w:tc>
        <w:tc>
          <w:tcPr>
            <w:tcW w:w="1649" w:type="dxa"/>
            <w:vAlign w:val="center"/>
          </w:tcPr>
          <w:p w14:paraId="1ABF3948" w14:textId="77777777" w:rsidR="001D3766" w:rsidRPr="001C0313" w:rsidRDefault="001D3766" w:rsidP="001C0313">
            <w:pPr>
              <w:jc w:val="center"/>
              <w:rPr>
                <w:sz w:val="20"/>
                <w:szCs w:val="20"/>
              </w:rPr>
            </w:pPr>
            <w:r w:rsidRPr="001C0313">
              <w:rPr>
                <w:sz w:val="20"/>
                <w:szCs w:val="20"/>
              </w:rPr>
              <w:t>Megbízási díj/hó</w:t>
            </w:r>
          </w:p>
        </w:tc>
        <w:tc>
          <w:tcPr>
            <w:tcW w:w="4111" w:type="dxa"/>
            <w:vAlign w:val="center"/>
          </w:tcPr>
          <w:p w14:paraId="35054E0F" w14:textId="77777777" w:rsidR="001D3766" w:rsidRPr="001C0313" w:rsidRDefault="001D3766" w:rsidP="001C0313">
            <w:pPr>
              <w:jc w:val="center"/>
              <w:rPr>
                <w:sz w:val="20"/>
                <w:szCs w:val="20"/>
              </w:rPr>
            </w:pPr>
            <w:r w:rsidRPr="001C0313">
              <w:rPr>
                <w:sz w:val="20"/>
                <w:szCs w:val="20"/>
              </w:rPr>
              <w:t xml:space="preserve">A megbízási díjon felüli egyéb járandóság </w:t>
            </w:r>
          </w:p>
        </w:tc>
        <w:tc>
          <w:tcPr>
            <w:tcW w:w="2977" w:type="dxa"/>
            <w:vAlign w:val="center"/>
          </w:tcPr>
          <w:p w14:paraId="27905331" w14:textId="77777777" w:rsidR="001D3766" w:rsidRPr="001C0313" w:rsidRDefault="001D3766" w:rsidP="001C0313">
            <w:pPr>
              <w:jc w:val="center"/>
              <w:rPr>
                <w:sz w:val="20"/>
                <w:szCs w:val="20"/>
              </w:rPr>
            </w:pPr>
            <w:r w:rsidRPr="001C0313">
              <w:rPr>
                <w:sz w:val="20"/>
                <w:szCs w:val="20"/>
              </w:rPr>
              <w:t>Jogviszony megszűnése esetén járó pénzbeli juttatások</w:t>
            </w:r>
          </w:p>
        </w:tc>
      </w:tr>
      <w:tr w:rsidR="001D3766" w:rsidRPr="00084ACC" w14:paraId="2B104B05" w14:textId="77777777" w:rsidTr="00AE7460">
        <w:tc>
          <w:tcPr>
            <w:tcW w:w="2618" w:type="dxa"/>
            <w:vAlign w:val="center"/>
          </w:tcPr>
          <w:p w14:paraId="797672F9" w14:textId="37A3FC05" w:rsidR="001652A5" w:rsidRDefault="0049145A" w:rsidP="001C03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Hrubi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Orsolya</w:t>
            </w:r>
          </w:p>
          <w:p w14:paraId="5025BC02" w14:textId="4BE5F864" w:rsidR="001D3766" w:rsidRPr="001652A5" w:rsidRDefault="001652A5" w:rsidP="001C03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49145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.0</w:t>
            </w:r>
            <w:r w:rsidR="0049145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49145A">
              <w:rPr>
                <w:b/>
                <w:bCs/>
                <w:sz w:val="20"/>
                <w:szCs w:val="20"/>
              </w:rPr>
              <w:t>01-től</w:t>
            </w:r>
            <w:r w:rsidR="00D130A3" w:rsidRPr="001652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52AA74D0" w14:textId="77777777" w:rsidR="001D3766" w:rsidRPr="001652A5" w:rsidRDefault="001D3766" w:rsidP="001C0313">
            <w:pPr>
              <w:jc w:val="center"/>
              <w:rPr>
                <w:sz w:val="20"/>
                <w:szCs w:val="20"/>
              </w:rPr>
            </w:pPr>
            <w:r w:rsidRPr="001652A5">
              <w:rPr>
                <w:sz w:val="20"/>
                <w:szCs w:val="20"/>
              </w:rPr>
              <w:t>elnök</w:t>
            </w:r>
          </w:p>
        </w:tc>
        <w:tc>
          <w:tcPr>
            <w:tcW w:w="1649" w:type="dxa"/>
            <w:vAlign w:val="center"/>
          </w:tcPr>
          <w:p w14:paraId="70503277" w14:textId="77777777" w:rsidR="001D3766" w:rsidRPr="001652A5" w:rsidRDefault="00317FD1" w:rsidP="001C0313">
            <w:pPr>
              <w:jc w:val="center"/>
              <w:rPr>
                <w:sz w:val="20"/>
                <w:szCs w:val="20"/>
              </w:rPr>
            </w:pPr>
            <w:r w:rsidRPr="001652A5">
              <w:rPr>
                <w:sz w:val="20"/>
                <w:szCs w:val="20"/>
              </w:rPr>
              <w:t>4</w:t>
            </w:r>
            <w:r w:rsidR="002640BC" w:rsidRPr="001652A5">
              <w:rPr>
                <w:sz w:val="20"/>
                <w:szCs w:val="20"/>
              </w:rPr>
              <w:t>5</w:t>
            </w:r>
            <w:r w:rsidR="00F378EB" w:rsidRPr="001652A5">
              <w:rPr>
                <w:sz w:val="20"/>
                <w:szCs w:val="20"/>
              </w:rPr>
              <w:t>0 000</w:t>
            </w:r>
            <w:r w:rsidR="00C861F0" w:rsidRPr="001652A5">
              <w:rPr>
                <w:sz w:val="20"/>
                <w:szCs w:val="20"/>
              </w:rPr>
              <w:t xml:space="preserve"> Ft</w:t>
            </w:r>
          </w:p>
        </w:tc>
        <w:tc>
          <w:tcPr>
            <w:tcW w:w="4111" w:type="dxa"/>
            <w:vAlign w:val="center"/>
          </w:tcPr>
          <w:p w14:paraId="4FACF671" w14:textId="77777777" w:rsidR="001D3766" w:rsidRPr="001652A5" w:rsidRDefault="001D3766" w:rsidP="001C0313">
            <w:pPr>
              <w:jc w:val="center"/>
              <w:rPr>
                <w:sz w:val="20"/>
                <w:szCs w:val="20"/>
              </w:rPr>
            </w:pPr>
            <w:r w:rsidRPr="001652A5">
              <w:rPr>
                <w:sz w:val="20"/>
                <w:szCs w:val="20"/>
              </w:rPr>
              <w:t>A megbízatással összefüggésben felmerült, igazolt költségek megtérítése figyelemmel a 2009. évi CXXII. törvény 6. § (2) bekezdésére</w:t>
            </w:r>
          </w:p>
        </w:tc>
        <w:tc>
          <w:tcPr>
            <w:tcW w:w="2977" w:type="dxa"/>
            <w:vAlign w:val="center"/>
          </w:tcPr>
          <w:p w14:paraId="39772697" w14:textId="77777777" w:rsidR="001D3766" w:rsidRPr="001652A5" w:rsidRDefault="001D3766" w:rsidP="001C0313">
            <w:pPr>
              <w:jc w:val="center"/>
              <w:rPr>
                <w:sz w:val="20"/>
                <w:szCs w:val="20"/>
              </w:rPr>
            </w:pPr>
            <w:r w:rsidRPr="001652A5">
              <w:rPr>
                <w:sz w:val="20"/>
                <w:szCs w:val="20"/>
              </w:rPr>
              <w:t>Nincs</w:t>
            </w:r>
          </w:p>
        </w:tc>
      </w:tr>
      <w:tr w:rsidR="001D3766" w:rsidRPr="00084ACC" w14:paraId="1F78066B" w14:textId="77777777" w:rsidTr="00AE7460">
        <w:tc>
          <w:tcPr>
            <w:tcW w:w="2618" w:type="dxa"/>
            <w:vAlign w:val="center"/>
          </w:tcPr>
          <w:p w14:paraId="2B1AC254" w14:textId="77777777" w:rsidR="001D3766" w:rsidRPr="001652A5" w:rsidRDefault="00FD77F3" w:rsidP="001C0313">
            <w:pPr>
              <w:jc w:val="center"/>
              <w:rPr>
                <w:b/>
                <w:bCs/>
                <w:sz w:val="20"/>
                <w:szCs w:val="20"/>
              </w:rPr>
            </w:pPr>
            <w:r w:rsidRPr="001652A5">
              <w:rPr>
                <w:b/>
                <w:iCs/>
                <w:color w:val="000000"/>
                <w:sz w:val="20"/>
                <w:szCs w:val="20"/>
              </w:rPr>
              <w:t xml:space="preserve">dr. Vitályos </w:t>
            </w:r>
            <w:proofErr w:type="spellStart"/>
            <w:r w:rsidRPr="001652A5">
              <w:rPr>
                <w:b/>
                <w:iCs/>
                <w:color w:val="000000"/>
                <w:sz w:val="20"/>
                <w:szCs w:val="20"/>
              </w:rPr>
              <w:t>Fanny</w:t>
            </w:r>
            <w:proofErr w:type="spellEnd"/>
            <w:r w:rsidRPr="001652A5">
              <w:rPr>
                <w:b/>
                <w:iCs/>
                <w:color w:val="000000"/>
                <w:sz w:val="20"/>
                <w:szCs w:val="20"/>
              </w:rPr>
              <w:t xml:space="preserve"> Ilona</w:t>
            </w:r>
          </w:p>
        </w:tc>
        <w:tc>
          <w:tcPr>
            <w:tcW w:w="1079" w:type="dxa"/>
            <w:vAlign w:val="center"/>
          </w:tcPr>
          <w:p w14:paraId="3C9DDD3E" w14:textId="77777777" w:rsidR="001D3766" w:rsidRPr="001652A5" w:rsidRDefault="001D3766" w:rsidP="001C0313">
            <w:pPr>
              <w:jc w:val="center"/>
              <w:rPr>
                <w:sz w:val="20"/>
                <w:szCs w:val="20"/>
              </w:rPr>
            </w:pPr>
            <w:r w:rsidRPr="001652A5">
              <w:rPr>
                <w:sz w:val="20"/>
                <w:szCs w:val="20"/>
              </w:rPr>
              <w:t>tag</w:t>
            </w:r>
          </w:p>
        </w:tc>
        <w:tc>
          <w:tcPr>
            <w:tcW w:w="1649" w:type="dxa"/>
            <w:vAlign w:val="center"/>
          </w:tcPr>
          <w:p w14:paraId="0F3D6D5E" w14:textId="77777777" w:rsidR="001D3766" w:rsidRPr="001652A5" w:rsidRDefault="00317FD1" w:rsidP="001C0313">
            <w:pPr>
              <w:jc w:val="center"/>
              <w:rPr>
                <w:sz w:val="20"/>
                <w:szCs w:val="20"/>
              </w:rPr>
            </w:pPr>
            <w:r w:rsidRPr="001652A5">
              <w:rPr>
                <w:sz w:val="20"/>
                <w:szCs w:val="20"/>
              </w:rPr>
              <w:t>3</w:t>
            </w:r>
            <w:r w:rsidR="00F378EB" w:rsidRPr="001652A5">
              <w:rPr>
                <w:sz w:val="20"/>
                <w:szCs w:val="20"/>
              </w:rPr>
              <w:t>50 000</w:t>
            </w:r>
            <w:r w:rsidR="00C861F0" w:rsidRPr="001652A5">
              <w:rPr>
                <w:sz w:val="20"/>
                <w:szCs w:val="20"/>
              </w:rPr>
              <w:t xml:space="preserve"> Ft</w:t>
            </w:r>
          </w:p>
        </w:tc>
        <w:tc>
          <w:tcPr>
            <w:tcW w:w="4111" w:type="dxa"/>
            <w:vAlign w:val="center"/>
          </w:tcPr>
          <w:p w14:paraId="42995A75" w14:textId="77777777" w:rsidR="001D3766" w:rsidRPr="001652A5" w:rsidRDefault="001D3766" w:rsidP="001C0313">
            <w:pPr>
              <w:jc w:val="center"/>
              <w:rPr>
                <w:sz w:val="20"/>
                <w:szCs w:val="20"/>
              </w:rPr>
            </w:pPr>
            <w:r w:rsidRPr="001652A5">
              <w:rPr>
                <w:sz w:val="20"/>
                <w:szCs w:val="20"/>
              </w:rPr>
              <w:t>A megbízatással összefüggésben felmerült, igazolt költségek megtérítése figyelemmel a 2009. évi CXXII. törvény 6. § (2) bekezdésére</w:t>
            </w:r>
          </w:p>
        </w:tc>
        <w:tc>
          <w:tcPr>
            <w:tcW w:w="2977" w:type="dxa"/>
            <w:vAlign w:val="center"/>
          </w:tcPr>
          <w:p w14:paraId="103013E6" w14:textId="77777777" w:rsidR="001D3766" w:rsidRPr="001652A5" w:rsidRDefault="001D3766" w:rsidP="001C0313">
            <w:pPr>
              <w:jc w:val="center"/>
              <w:rPr>
                <w:sz w:val="20"/>
                <w:szCs w:val="20"/>
              </w:rPr>
            </w:pPr>
            <w:r w:rsidRPr="001652A5">
              <w:rPr>
                <w:sz w:val="20"/>
                <w:szCs w:val="20"/>
              </w:rPr>
              <w:t>Nincs</w:t>
            </w:r>
          </w:p>
        </w:tc>
      </w:tr>
      <w:bookmarkEnd w:id="0"/>
      <w:tr w:rsidR="001652A5" w:rsidRPr="00745451" w14:paraId="7683797C" w14:textId="77777777" w:rsidTr="001652A5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B8CC" w14:textId="77777777" w:rsidR="001652A5" w:rsidRDefault="001652A5" w:rsidP="00745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Takács Eszter</w:t>
            </w:r>
          </w:p>
          <w:p w14:paraId="34B714E5" w14:textId="77777777" w:rsidR="001652A5" w:rsidRPr="00745451" w:rsidRDefault="001652A5" w:rsidP="00745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2024.04.15.-től</w:t>
            </w:r>
            <w:r w:rsidRPr="001652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642A" w14:textId="77777777" w:rsidR="001652A5" w:rsidRPr="00745451" w:rsidRDefault="001652A5" w:rsidP="00745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A54" w14:textId="77777777" w:rsidR="001652A5" w:rsidRPr="00745451" w:rsidRDefault="001652A5" w:rsidP="00745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45451">
              <w:rPr>
                <w:sz w:val="20"/>
                <w:szCs w:val="20"/>
              </w:rPr>
              <w:t>50 000 Ft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A815" w14:textId="77777777" w:rsidR="001652A5" w:rsidRPr="00745451" w:rsidRDefault="001652A5" w:rsidP="00745451">
            <w:pPr>
              <w:jc w:val="center"/>
              <w:rPr>
                <w:sz w:val="20"/>
                <w:szCs w:val="20"/>
              </w:rPr>
            </w:pPr>
            <w:r w:rsidRPr="00745451">
              <w:rPr>
                <w:sz w:val="20"/>
                <w:szCs w:val="20"/>
              </w:rPr>
              <w:t>A megbízatással összefüggésben felmerült, igazolt költségek megtérítése figyelemmel a 2009. évi CXXII. törvény 6. § (2) bekezdésére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194D" w14:textId="77777777" w:rsidR="001652A5" w:rsidRPr="00745451" w:rsidRDefault="001652A5" w:rsidP="00745451">
            <w:pPr>
              <w:jc w:val="center"/>
              <w:rPr>
                <w:sz w:val="20"/>
                <w:szCs w:val="20"/>
              </w:rPr>
            </w:pPr>
            <w:r w:rsidRPr="00745451">
              <w:rPr>
                <w:sz w:val="20"/>
                <w:szCs w:val="20"/>
              </w:rPr>
              <w:t>Nincs</w:t>
            </w:r>
          </w:p>
        </w:tc>
      </w:tr>
      <w:tr w:rsidR="001652A5" w:rsidRPr="00745451" w14:paraId="48F49DAF" w14:textId="77777777" w:rsidTr="001652A5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7412" w14:textId="77777777" w:rsidR="001652A5" w:rsidRDefault="001652A5" w:rsidP="00745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Both András</w:t>
            </w:r>
          </w:p>
          <w:p w14:paraId="06E9B148" w14:textId="5076EE2B" w:rsidR="001652A5" w:rsidRPr="00745451" w:rsidRDefault="0049145A" w:rsidP="00745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2025.02.01-ig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C95C" w14:textId="77777777" w:rsidR="001652A5" w:rsidRPr="00745451" w:rsidRDefault="001652A5" w:rsidP="00745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elnök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9CB8" w14:textId="2C9F85D2" w:rsidR="001652A5" w:rsidRPr="00745451" w:rsidRDefault="00206D06" w:rsidP="0020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52A5" w:rsidRPr="00745451">
              <w:rPr>
                <w:sz w:val="20"/>
                <w:szCs w:val="20"/>
              </w:rPr>
              <w:t xml:space="preserve"> Ft</w:t>
            </w:r>
            <w:r>
              <w:rPr>
                <w:sz w:val="20"/>
                <w:szCs w:val="20"/>
              </w:rPr>
              <w:t xml:space="preserve"> (2024. december 1-jétől lemondott a megbízási díjról)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37EE" w14:textId="77777777" w:rsidR="001652A5" w:rsidRPr="00745451" w:rsidRDefault="001652A5" w:rsidP="00745451">
            <w:pPr>
              <w:jc w:val="center"/>
              <w:rPr>
                <w:sz w:val="20"/>
                <w:szCs w:val="20"/>
              </w:rPr>
            </w:pPr>
            <w:r w:rsidRPr="00745451">
              <w:rPr>
                <w:sz w:val="20"/>
                <w:szCs w:val="20"/>
              </w:rPr>
              <w:t>A megbízatással összefüggésben felmerült, igazolt költségek megtérítése figyelemmel a 2009. évi CXXII. törvény 6. § (2) bekezdésére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6D51" w14:textId="77777777" w:rsidR="001652A5" w:rsidRPr="00745451" w:rsidRDefault="001652A5" w:rsidP="00745451">
            <w:pPr>
              <w:jc w:val="center"/>
              <w:rPr>
                <w:sz w:val="20"/>
                <w:szCs w:val="20"/>
              </w:rPr>
            </w:pPr>
            <w:r w:rsidRPr="00745451">
              <w:rPr>
                <w:sz w:val="20"/>
                <w:szCs w:val="20"/>
              </w:rPr>
              <w:t>Nincs</w:t>
            </w:r>
          </w:p>
        </w:tc>
      </w:tr>
    </w:tbl>
    <w:p w14:paraId="6B5213B8" w14:textId="77777777" w:rsidR="001D3766" w:rsidRDefault="001D3766" w:rsidP="00904E9B">
      <w:pPr>
        <w:jc w:val="both"/>
      </w:pPr>
    </w:p>
    <w:p w14:paraId="46CB6F2E" w14:textId="77777777" w:rsidR="001D3766" w:rsidRDefault="001D3766" w:rsidP="00904E9B">
      <w:pPr>
        <w:jc w:val="both"/>
      </w:pPr>
    </w:p>
    <w:p w14:paraId="057522F0" w14:textId="77777777" w:rsidR="001D3766" w:rsidRDefault="001D3766" w:rsidP="00904E9B">
      <w:pPr>
        <w:jc w:val="both"/>
      </w:pPr>
      <w:r w:rsidRPr="00F71A0B">
        <w:lastRenderedPageBreak/>
        <w:t>A</w:t>
      </w:r>
      <w:r w:rsidRPr="00F71A0B">
        <w:rPr>
          <w:b/>
          <w:bCs/>
        </w:rPr>
        <w:t xml:space="preserve"> </w:t>
      </w:r>
      <w:r w:rsidR="00E27838" w:rsidRPr="00E27838">
        <w:rPr>
          <w:b/>
          <w:bCs/>
        </w:rPr>
        <w:t>Lechner Tudásközpont</w:t>
      </w:r>
      <w:r w:rsidR="0062172F">
        <w:rPr>
          <w:b/>
          <w:bCs/>
        </w:rPr>
        <w:t xml:space="preserve"> </w:t>
      </w:r>
      <w:r w:rsidR="00E27838" w:rsidRPr="00E27838">
        <w:rPr>
          <w:b/>
          <w:bCs/>
        </w:rPr>
        <w:t>Nonprofit Korlátolt Felelősségű Társaság</w:t>
      </w:r>
      <w:r w:rsidRPr="00F71A0B">
        <w:t xml:space="preserve"> a köztulajdonban álló gazdasági társaságok takarékosabb működéséről szóló 2009. évi CXXII. </w:t>
      </w:r>
      <w:r>
        <w:t>t</w:t>
      </w:r>
      <w:r w:rsidRPr="00F71A0B">
        <w:t>örvény 2.</w:t>
      </w:r>
      <w:r>
        <w:t xml:space="preserve"> § (2) </w:t>
      </w:r>
      <w:proofErr w:type="spellStart"/>
      <w:r>
        <w:t>bek</w:t>
      </w:r>
      <w:proofErr w:type="spellEnd"/>
      <w:r>
        <w:t>. szerinti adatszolgáltatása</w:t>
      </w:r>
      <w:r w:rsidRPr="00F71A0B">
        <w:t>.</w:t>
      </w:r>
    </w:p>
    <w:p w14:paraId="79CA01E3" w14:textId="77777777" w:rsidR="001D3766" w:rsidRDefault="001D3766" w:rsidP="00904E9B">
      <w:pPr>
        <w:jc w:val="both"/>
      </w:pPr>
    </w:p>
    <w:p w14:paraId="55B76437" w14:textId="77777777" w:rsidR="001D3766" w:rsidRPr="00F71A0B" w:rsidRDefault="001D3766" w:rsidP="00904E9B">
      <w:pPr>
        <w:jc w:val="both"/>
      </w:pPr>
    </w:p>
    <w:p w14:paraId="778C6A78" w14:textId="77777777" w:rsidR="001D3766" w:rsidRDefault="001D3766" w:rsidP="002640BC"/>
    <w:tbl>
      <w:tblPr>
        <w:tblW w:w="11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594"/>
        <w:gridCol w:w="2126"/>
        <w:gridCol w:w="1134"/>
        <w:gridCol w:w="1276"/>
        <w:gridCol w:w="1985"/>
        <w:gridCol w:w="1842"/>
      </w:tblGrid>
      <w:tr w:rsidR="00AE7460" w:rsidRPr="00263C13" w14:paraId="2969CCBA" w14:textId="77777777" w:rsidTr="00276982">
        <w:trPr>
          <w:trHeight w:val="330"/>
        </w:trPr>
        <w:tc>
          <w:tcPr>
            <w:tcW w:w="11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D6B49" w14:textId="77777777" w:rsidR="00AE7460" w:rsidRPr="00263C13" w:rsidRDefault="00AE7460" w:rsidP="00276982">
            <w:pPr>
              <w:jc w:val="center"/>
              <w:rPr>
                <w:b/>
                <w:bCs/>
                <w:color w:val="000000"/>
              </w:rPr>
            </w:pPr>
            <w:r w:rsidRPr="00263C13">
              <w:rPr>
                <w:b/>
                <w:bCs/>
                <w:color w:val="000000"/>
              </w:rPr>
              <w:t>Az együttes cégjegyzésre vagy a bankszámla feletti rendelkezésre jogosult munkavállalók, valamint a munkáltató működése szempontjából meghatározó jelentőségű munkavállalók</w:t>
            </w:r>
          </w:p>
        </w:tc>
      </w:tr>
      <w:tr w:rsidR="00AE7460" w:rsidRPr="00263C13" w14:paraId="29C549A9" w14:textId="77777777" w:rsidTr="00276982">
        <w:trPr>
          <w:trHeight w:val="465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C30D" w14:textId="77777777" w:rsidR="00AE7460" w:rsidRPr="00263C13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Tisztség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AE80" w14:textId="77777777" w:rsidR="00AE7460" w:rsidRPr="00263C13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Alapbér Ft/hó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4A1B" w14:textId="77777777" w:rsidR="00AE7460" w:rsidRPr="00263C13" w:rsidRDefault="004F54AF" w:rsidP="0027698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Cafetéria</w:t>
            </w:r>
            <w:proofErr w:type="spellEnd"/>
            <w:r w:rsidR="00AE7460" w:rsidRPr="00263C13">
              <w:rPr>
                <w:color w:val="000000"/>
                <w:sz w:val="20"/>
                <w:szCs w:val="20"/>
              </w:rPr>
              <w:t>/év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ACFA" w14:textId="77777777" w:rsidR="00AE7460" w:rsidRPr="00263C13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Felmondási idő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AB04" w14:textId="77777777" w:rsidR="00AE7460" w:rsidRPr="00263C13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D9B22" w14:textId="77777777" w:rsidR="00AE7460" w:rsidRPr="0036102A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 w:rsidRPr="0036102A">
              <w:rPr>
                <w:color w:val="000000"/>
                <w:sz w:val="20"/>
                <w:szCs w:val="20"/>
              </w:rPr>
              <w:t xml:space="preserve">Mt. 228. § (1) és (2) </w:t>
            </w:r>
            <w:proofErr w:type="spellStart"/>
            <w:r w:rsidRPr="0036102A">
              <w:rPr>
                <w:color w:val="000000"/>
                <w:sz w:val="20"/>
                <w:szCs w:val="20"/>
              </w:rPr>
              <w:t>bek</w:t>
            </w:r>
            <w:proofErr w:type="spellEnd"/>
            <w:r w:rsidRPr="0036102A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7460" w:rsidRPr="00263C13" w14:paraId="7C248B64" w14:textId="77777777" w:rsidTr="00276982">
        <w:trPr>
          <w:trHeight w:val="780"/>
        </w:trPr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797DD" w14:textId="77777777" w:rsidR="00AE7460" w:rsidRPr="00263C13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A6FF" w14:textId="77777777" w:rsidR="00AE7460" w:rsidRPr="00263C13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83078" w14:textId="77777777" w:rsidR="00AE7460" w:rsidRPr="00263C13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84F66" w14:textId="77777777" w:rsidR="00AE7460" w:rsidRPr="00263C13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AD3CC" w14:textId="77777777" w:rsidR="00AE7460" w:rsidRPr="00263C13" w:rsidRDefault="00AE7460" w:rsidP="00276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077C" w14:textId="77777777" w:rsidR="00AE7460" w:rsidRPr="00263C13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alapján kikötött időtartam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F9BD" w14:textId="77777777" w:rsidR="00AE7460" w:rsidRPr="00263C13" w:rsidRDefault="00AE7460" w:rsidP="00276982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alapján kikötött ellenérték</w:t>
            </w:r>
          </w:p>
        </w:tc>
      </w:tr>
      <w:tr w:rsidR="004F54AF" w:rsidRPr="00263C13" w14:paraId="76E047B7" w14:textId="77777777" w:rsidTr="00276982">
        <w:trPr>
          <w:trHeight w:val="780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8353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Igazgatók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D4B4" w14:textId="470E9B12" w:rsidR="004F54AF" w:rsidRPr="00875262" w:rsidRDefault="00AA66B3" w:rsidP="004F54A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1 900 000 - </w:t>
            </w:r>
            <w:r w:rsidR="002D570D">
              <w:rPr>
                <w:color w:val="000000"/>
                <w:sz w:val="20"/>
                <w:szCs w:val="20"/>
              </w:rPr>
              <w:t>2 300 000</w:t>
            </w:r>
            <w:r w:rsidR="004F54AF" w:rsidRPr="004B7EF0">
              <w:rPr>
                <w:color w:val="000000"/>
                <w:sz w:val="20"/>
                <w:szCs w:val="20"/>
              </w:rPr>
              <w:t xml:space="preserve"> Ft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D728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 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E43B" w14:textId="77777777" w:rsidR="004F54AF" w:rsidRPr="0036102A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36102A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AF50" w14:textId="77777777" w:rsidR="004F54AF" w:rsidRPr="0036102A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36102A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378D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EB7F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</w:tr>
      <w:tr w:rsidR="004F54AF" w:rsidRPr="00263C13" w14:paraId="22F61ADA" w14:textId="77777777" w:rsidTr="004F0F15">
        <w:trPr>
          <w:trHeight w:val="780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6189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Osztályvezetők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89EF" w14:textId="4F29E498" w:rsidR="004F54AF" w:rsidRPr="00875262" w:rsidRDefault="00AA66B3" w:rsidP="007A48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1 100 </w:t>
            </w:r>
            <w:r w:rsidR="00AE0302">
              <w:rPr>
                <w:color w:val="000000"/>
                <w:sz w:val="20"/>
                <w:szCs w:val="20"/>
              </w:rPr>
              <w:t>000</w:t>
            </w:r>
            <w:r w:rsidR="004F54AF" w:rsidRPr="004B7EF0">
              <w:rPr>
                <w:color w:val="000000"/>
                <w:sz w:val="20"/>
                <w:szCs w:val="20"/>
              </w:rPr>
              <w:t xml:space="preserve"> – 1 </w:t>
            </w:r>
            <w:r>
              <w:rPr>
                <w:color w:val="000000"/>
                <w:sz w:val="20"/>
                <w:szCs w:val="20"/>
              </w:rPr>
              <w:t>580</w:t>
            </w:r>
            <w:r w:rsidRPr="004B7EF0">
              <w:rPr>
                <w:color w:val="000000"/>
                <w:sz w:val="20"/>
                <w:szCs w:val="20"/>
              </w:rPr>
              <w:t xml:space="preserve"> </w:t>
            </w:r>
            <w:r w:rsidR="004F54AF" w:rsidRPr="004B7EF0">
              <w:rPr>
                <w:color w:val="000000"/>
                <w:sz w:val="20"/>
                <w:szCs w:val="20"/>
              </w:rPr>
              <w:t>000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3C0A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 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178A" w14:textId="77777777" w:rsidR="004F54AF" w:rsidRPr="004F0F15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4F0F15">
              <w:rPr>
                <w:color w:val="000000"/>
                <w:sz w:val="20"/>
                <w:szCs w:val="20"/>
              </w:rPr>
              <w:t>Mt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F0F15">
              <w:rPr>
                <w:color w:val="000000"/>
                <w:sz w:val="20"/>
                <w:szCs w:val="20"/>
              </w:rPr>
              <w:t xml:space="preserve"> szerint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BCAF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5E38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3940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</w:tr>
    </w:tbl>
    <w:p w14:paraId="5670E56D" w14:textId="77777777" w:rsidR="00850611" w:rsidRDefault="00850611" w:rsidP="002640BC"/>
    <w:p w14:paraId="441E6455" w14:textId="77777777" w:rsidR="00850611" w:rsidRDefault="00850611">
      <w:r>
        <w:br w:type="page"/>
      </w:r>
    </w:p>
    <w:p w14:paraId="5CFBF3A2" w14:textId="77777777" w:rsidR="00AE7460" w:rsidRDefault="00AE7460" w:rsidP="002640BC"/>
    <w:tbl>
      <w:tblPr>
        <w:tblW w:w="12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91"/>
        <w:gridCol w:w="1594"/>
        <w:gridCol w:w="2126"/>
        <w:gridCol w:w="1134"/>
        <w:gridCol w:w="1276"/>
        <w:gridCol w:w="1985"/>
        <w:gridCol w:w="1842"/>
      </w:tblGrid>
      <w:tr w:rsidR="00850611" w:rsidRPr="00263C13" w14:paraId="1499D953" w14:textId="77777777" w:rsidTr="004B7EF0">
        <w:trPr>
          <w:trHeight w:val="330"/>
        </w:trPr>
        <w:tc>
          <w:tcPr>
            <w:tcW w:w="1555" w:type="dxa"/>
            <w:vAlign w:val="center"/>
          </w:tcPr>
          <w:p w14:paraId="48BE7720" w14:textId="77777777" w:rsidR="00850611" w:rsidRPr="00850611" w:rsidRDefault="00850611" w:rsidP="004F0F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8" w:type="dxa"/>
            <w:gridSpan w:val="7"/>
            <w:shd w:val="clear" w:color="auto" w:fill="auto"/>
            <w:vAlign w:val="center"/>
            <w:hideMark/>
          </w:tcPr>
          <w:p w14:paraId="4DECE855" w14:textId="77777777" w:rsidR="00850611" w:rsidRPr="00263C13" w:rsidRDefault="00850611" w:rsidP="004F0F15">
            <w:pPr>
              <w:jc w:val="center"/>
              <w:rPr>
                <w:b/>
                <w:bCs/>
                <w:color w:val="000000"/>
              </w:rPr>
            </w:pPr>
            <w:r w:rsidRPr="00850611">
              <w:rPr>
                <w:b/>
                <w:bCs/>
                <w:color w:val="000000"/>
              </w:rPr>
              <w:t>Az Mt. 208. § szerint vezető állású munkavállalók, valamint az önállóan cégjegyzésre vagy a bankszámla feletti rendelkezésre jogosult munkavállalók</w:t>
            </w:r>
          </w:p>
        </w:tc>
      </w:tr>
      <w:tr w:rsidR="00C243B5" w:rsidRPr="00263C13" w14:paraId="493F21A5" w14:textId="77777777" w:rsidTr="004B7EF0">
        <w:trPr>
          <w:trHeight w:val="465"/>
        </w:trPr>
        <w:tc>
          <w:tcPr>
            <w:tcW w:w="1555" w:type="dxa"/>
            <w:vMerge w:val="restart"/>
            <w:vAlign w:val="center"/>
          </w:tcPr>
          <w:p w14:paraId="6D3313D3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Név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14:paraId="5B8C7B37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Tisztség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14:paraId="375FC6AC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Alapbér Ft/hó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0557838" w14:textId="77777777" w:rsidR="00C243B5" w:rsidRPr="00263C13" w:rsidRDefault="004F54AF" w:rsidP="004F0F1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Cafetéria</w:t>
            </w:r>
            <w:proofErr w:type="spellEnd"/>
            <w:r w:rsidR="00C243B5" w:rsidRPr="00263C13">
              <w:rPr>
                <w:color w:val="000000"/>
                <w:sz w:val="20"/>
                <w:szCs w:val="20"/>
              </w:rPr>
              <w:t>/év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9F1DDFA" w14:textId="77777777" w:rsidR="00C243B5" w:rsidRPr="0036102A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  <w:r w:rsidRPr="0036102A">
              <w:rPr>
                <w:color w:val="000000"/>
                <w:sz w:val="20"/>
                <w:szCs w:val="20"/>
              </w:rPr>
              <w:t>Felmondási idő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EDD8D5E" w14:textId="77777777" w:rsidR="00C243B5" w:rsidRPr="0036102A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  <w:r w:rsidRPr="0036102A">
              <w:rPr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14:paraId="44854F47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 xml:space="preserve">Mt. 228. § (1) és (2) </w:t>
            </w:r>
            <w:proofErr w:type="spellStart"/>
            <w:r w:rsidRPr="00263C13">
              <w:rPr>
                <w:color w:val="000000"/>
                <w:sz w:val="20"/>
                <w:szCs w:val="20"/>
              </w:rPr>
              <w:t>bek</w:t>
            </w:r>
            <w:proofErr w:type="spellEnd"/>
            <w:r w:rsidRPr="00263C13">
              <w:rPr>
                <w:color w:val="000000"/>
                <w:sz w:val="20"/>
                <w:szCs w:val="20"/>
              </w:rPr>
              <w:t>.</w:t>
            </w:r>
          </w:p>
        </w:tc>
      </w:tr>
      <w:tr w:rsidR="00C243B5" w:rsidRPr="00263C13" w14:paraId="159784C6" w14:textId="77777777" w:rsidTr="004B7EF0">
        <w:trPr>
          <w:trHeight w:val="527"/>
        </w:trPr>
        <w:tc>
          <w:tcPr>
            <w:tcW w:w="1555" w:type="dxa"/>
            <w:vMerge/>
            <w:vAlign w:val="center"/>
          </w:tcPr>
          <w:p w14:paraId="15FAA264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4B349BF0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  <w:hideMark/>
          </w:tcPr>
          <w:p w14:paraId="3C4F1636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113EF28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CAADB2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E76492C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E21012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alapján kikötött időtartam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8F82BE" w14:textId="77777777" w:rsidR="00C243B5" w:rsidRPr="00263C13" w:rsidRDefault="00C243B5" w:rsidP="004F0F15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alapján kikötött ellenérték</w:t>
            </w:r>
          </w:p>
        </w:tc>
      </w:tr>
      <w:tr w:rsidR="004F54AF" w:rsidRPr="00263C13" w14:paraId="721FF8BD" w14:textId="77777777" w:rsidTr="004B7EF0">
        <w:trPr>
          <w:trHeight w:val="465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0CD59EC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7EF0">
              <w:rPr>
                <w:color w:val="000000" w:themeColor="text1"/>
                <w:sz w:val="20"/>
                <w:szCs w:val="20"/>
              </w:rPr>
              <w:t>Hősei Zsolt</w:t>
            </w:r>
          </w:p>
          <w:p w14:paraId="10FFA334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3A24CE18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7EF0">
              <w:rPr>
                <w:color w:val="000000" w:themeColor="text1"/>
                <w:sz w:val="20"/>
                <w:szCs w:val="20"/>
              </w:rPr>
              <w:t>igazgató</w:t>
            </w:r>
          </w:p>
          <w:p w14:paraId="31033E25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6473D998" w14:textId="77777777" w:rsidR="004F54AF" w:rsidRPr="004B7EF0" w:rsidRDefault="0084640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</w:t>
            </w:r>
            <w:r w:rsidR="002D570D">
              <w:rPr>
                <w:color w:val="000000" w:themeColor="text1"/>
                <w:sz w:val="20"/>
                <w:szCs w:val="20"/>
              </w:rPr>
              <w:t xml:space="preserve">300 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B6F9959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7EF0">
              <w:rPr>
                <w:color w:val="000000" w:themeColor="text1"/>
                <w:sz w:val="20"/>
                <w:szCs w:val="20"/>
              </w:rPr>
              <w:t>700 000 Ft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5AD236" w14:textId="01800721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7EF0">
              <w:rPr>
                <w:color w:val="000000" w:themeColor="text1"/>
                <w:sz w:val="20"/>
                <w:szCs w:val="20"/>
              </w:rPr>
              <w:t>Mt</w:t>
            </w:r>
            <w:r w:rsidR="00AA66B3">
              <w:rPr>
                <w:color w:val="000000" w:themeColor="text1"/>
                <w:sz w:val="20"/>
                <w:szCs w:val="20"/>
              </w:rPr>
              <w:t>.</w:t>
            </w:r>
            <w:r w:rsidRPr="004B7EF0">
              <w:rPr>
                <w:color w:val="000000" w:themeColor="text1"/>
                <w:sz w:val="20"/>
                <w:szCs w:val="20"/>
              </w:rPr>
              <w:t xml:space="preserve"> szerint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3F2428" w14:textId="653782A5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7EF0">
              <w:rPr>
                <w:color w:val="000000" w:themeColor="text1"/>
                <w:sz w:val="20"/>
                <w:szCs w:val="20"/>
              </w:rPr>
              <w:t>Mt</w:t>
            </w:r>
            <w:r w:rsidR="00AA66B3">
              <w:rPr>
                <w:color w:val="000000" w:themeColor="text1"/>
                <w:sz w:val="20"/>
                <w:szCs w:val="20"/>
              </w:rPr>
              <w:t>.</w:t>
            </w:r>
            <w:r w:rsidRPr="004B7EF0">
              <w:rPr>
                <w:color w:val="000000" w:themeColor="text1"/>
                <w:sz w:val="20"/>
                <w:szCs w:val="20"/>
              </w:rPr>
              <w:t xml:space="preserve"> szerint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75AD165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F54AF" w:rsidRPr="00263C13" w14:paraId="3C48B91C" w14:textId="77777777" w:rsidTr="004B7EF0">
        <w:trPr>
          <w:trHeight w:val="499"/>
        </w:trPr>
        <w:tc>
          <w:tcPr>
            <w:tcW w:w="1555" w:type="dxa"/>
            <w:vMerge/>
            <w:shd w:val="clear" w:color="auto" w:fill="auto"/>
            <w:vAlign w:val="center"/>
          </w:tcPr>
          <w:p w14:paraId="4F965DF9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14:paraId="56A00846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14:paraId="546A5812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EC180EF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07C14DC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391311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9D302A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7EF0">
              <w:rPr>
                <w:color w:val="000000" w:themeColor="text1"/>
                <w:sz w:val="20"/>
                <w:szCs w:val="20"/>
              </w:rPr>
              <w:t>Nincs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4DB5EB" w14:textId="77777777" w:rsidR="004F54AF" w:rsidRPr="004B7EF0" w:rsidRDefault="004F54AF" w:rsidP="004F54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7EF0">
              <w:rPr>
                <w:color w:val="000000" w:themeColor="text1"/>
                <w:sz w:val="20"/>
                <w:szCs w:val="20"/>
              </w:rPr>
              <w:t>Nincs</w:t>
            </w:r>
          </w:p>
        </w:tc>
      </w:tr>
      <w:tr w:rsidR="004F54AF" w:rsidRPr="00263C13" w14:paraId="1053B2C7" w14:textId="77777777" w:rsidTr="004B7EF0">
        <w:trPr>
          <w:trHeight w:val="548"/>
        </w:trPr>
        <w:tc>
          <w:tcPr>
            <w:tcW w:w="1555" w:type="dxa"/>
            <w:shd w:val="clear" w:color="auto" w:fill="auto"/>
            <w:vAlign w:val="center"/>
          </w:tcPr>
          <w:p w14:paraId="617892BA" w14:textId="73154734" w:rsidR="006416B1" w:rsidRPr="004F0F15" w:rsidRDefault="006416B1" w:rsidP="001C45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Sári Márta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A1D22B" w14:textId="77777777" w:rsidR="004F54AF" w:rsidRPr="004F0F15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4F0F15">
              <w:rPr>
                <w:color w:val="000000"/>
                <w:sz w:val="20"/>
                <w:szCs w:val="20"/>
              </w:rPr>
              <w:t>igazgató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08AB58" w14:textId="77777777" w:rsidR="004F54AF" w:rsidRPr="004F0F15" w:rsidRDefault="0084640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</w:t>
            </w:r>
            <w:r w:rsidR="002D570D">
              <w:rPr>
                <w:color w:val="000000" w:themeColor="text1"/>
                <w:sz w:val="20"/>
                <w:szCs w:val="20"/>
              </w:rPr>
              <w:t xml:space="preserve">300 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A1FBC6" w14:textId="77777777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 Ft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4CC99" w14:textId="279E2A52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 w:rsidRPr="004F0F15">
              <w:rPr>
                <w:sz w:val="20"/>
                <w:szCs w:val="20"/>
              </w:rPr>
              <w:t>Mt</w:t>
            </w:r>
            <w:r w:rsidR="00AA66B3">
              <w:rPr>
                <w:sz w:val="20"/>
                <w:szCs w:val="20"/>
              </w:rPr>
              <w:t>.</w:t>
            </w:r>
            <w:r w:rsidRPr="004F0F15">
              <w:rPr>
                <w:sz w:val="20"/>
                <w:szCs w:val="20"/>
              </w:rPr>
              <w:t xml:space="preserve"> szerint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9DFC1" w14:textId="1D9BDDAB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 w:rsidRPr="004F0F15">
              <w:rPr>
                <w:sz w:val="20"/>
                <w:szCs w:val="20"/>
              </w:rPr>
              <w:t>Mt</w:t>
            </w:r>
            <w:r w:rsidR="00AA66B3">
              <w:rPr>
                <w:sz w:val="20"/>
                <w:szCs w:val="20"/>
              </w:rPr>
              <w:t>.</w:t>
            </w:r>
            <w:r w:rsidRPr="004F0F15">
              <w:rPr>
                <w:sz w:val="20"/>
                <w:szCs w:val="20"/>
              </w:rPr>
              <w:t xml:space="preserve"> szerint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99E3F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F89407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</w:tr>
      <w:tr w:rsidR="004F54AF" w:rsidRPr="00263C13" w14:paraId="65708609" w14:textId="77777777" w:rsidTr="004B7EF0">
        <w:trPr>
          <w:trHeight w:val="556"/>
        </w:trPr>
        <w:tc>
          <w:tcPr>
            <w:tcW w:w="1555" w:type="dxa"/>
            <w:shd w:val="clear" w:color="auto" w:fill="auto"/>
            <w:vAlign w:val="center"/>
          </w:tcPr>
          <w:p w14:paraId="2365D0A5" w14:textId="77777777" w:rsidR="004F54AF" w:rsidRPr="004F0F15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4F0F15">
              <w:rPr>
                <w:color w:val="000000"/>
                <w:sz w:val="20"/>
                <w:szCs w:val="20"/>
              </w:rPr>
              <w:t>Barkóczi Zsolt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021300" w14:textId="77777777" w:rsidR="004F54AF" w:rsidRPr="004F0F15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4F0F15">
              <w:rPr>
                <w:color w:val="000000"/>
                <w:sz w:val="20"/>
                <w:szCs w:val="20"/>
              </w:rPr>
              <w:t>igazgató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9F9E4C" w14:textId="77777777" w:rsidR="004F54AF" w:rsidRPr="004F0F15" w:rsidRDefault="0084640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</w:t>
            </w:r>
            <w:r w:rsidR="002D570D">
              <w:rPr>
                <w:color w:val="000000" w:themeColor="text1"/>
                <w:sz w:val="20"/>
                <w:szCs w:val="20"/>
              </w:rPr>
              <w:t xml:space="preserve">300 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88A566" w14:textId="77777777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 Ft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E0116" w14:textId="79CA6181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 w:rsidRPr="004F0F15">
              <w:rPr>
                <w:sz w:val="20"/>
                <w:szCs w:val="20"/>
              </w:rPr>
              <w:t>Mt</w:t>
            </w:r>
            <w:r w:rsidR="00AA66B3">
              <w:rPr>
                <w:sz w:val="20"/>
                <w:szCs w:val="20"/>
              </w:rPr>
              <w:t>.</w:t>
            </w:r>
            <w:r w:rsidRPr="004F0F15">
              <w:rPr>
                <w:sz w:val="20"/>
                <w:szCs w:val="20"/>
              </w:rPr>
              <w:t xml:space="preserve"> szerint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C8A53" w14:textId="7F93A7E8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 w:rsidRPr="004F0F15">
              <w:rPr>
                <w:sz w:val="20"/>
                <w:szCs w:val="20"/>
              </w:rPr>
              <w:t>Mt</w:t>
            </w:r>
            <w:r w:rsidR="00AA66B3">
              <w:rPr>
                <w:sz w:val="20"/>
                <w:szCs w:val="20"/>
              </w:rPr>
              <w:t>.</w:t>
            </w:r>
            <w:r w:rsidRPr="004F0F15">
              <w:rPr>
                <w:sz w:val="20"/>
                <w:szCs w:val="20"/>
              </w:rPr>
              <w:t xml:space="preserve"> szerint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136A1E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DAE42E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</w:tr>
      <w:tr w:rsidR="004F54AF" w:rsidRPr="00263C13" w14:paraId="380A6661" w14:textId="77777777" w:rsidTr="004B7EF0">
        <w:trPr>
          <w:trHeight w:val="554"/>
        </w:trPr>
        <w:tc>
          <w:tcPr>
            <w:tcW w:w="1555" w:type="dxa"/>
            <w:shd w:val="clear" w:color="auto" w:fill="auto"/>
            <w:vAlign w:val="center"/>
          </w:tcPr>
          <w:p w14:paraId="28D2F27E" w14:textId="77777777" w:rsidR="004F54AF" w:rsidRDefault="00115D2B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Tompits László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ADA2D7" w14:textId="77777777" w:rsidR="004F54AF" w:rsidRPr="004F0F15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4F0F15">
              <w:rPr>
                <w:color w:val="000000"/>
                <w:sz w:val="20"/>
                <w:szCs w:val="20"/>
              </w:rPr>
              <w:t>igazgató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4CEE7F" w14:textId="77777777" w:rsidR="004F54AF" w:rsidRPr="004F0F15" w:rsidRDefault="0084640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</w:t>
            </w:r>
            <w:r w:rsidR="00AE0302">
              <w:rPr>
                <w:color w:val="000000" w:themeColor="text1"/>
                <w:sz w:val="20"/>
                <w:szCs w:val="20"/>
              </w:rPr>
              <w:t xml:space="preserve">300 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663031" w14:textId="77777777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 Ft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3882B" w14:textId="640B95C6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 w:rsidRPr="004F0F15">
              <w:rPr>
                <w:sz w:val="20"/>
                <w:szCs w:val="20"/>
              </w:rPr>
              <w:t>Mt</w:t>
            </w:r>
            <w:r w:rsidR="00AA66B3">
              <w:rPr>
                <w:sz w:val="20"/>
                <w:szCs w:val="20"/>
              </w:rPr>
              <w:t>.</w:t>
            </w:r>
            <w:r w:rsidRPr="004F0F15">
              <w:rPr>
                <w:sz w:val="20"/>
                <w:szCs w:val="20"/>
              </w:rPr>
              <w:t xml:space="preserve"> szerint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BA539" w14:textId="5E9D77B9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 w:rsidRPr="004F0F15">
              <w:rPr>
                <w:sz w:val="20"/>
                <w:szCs w:val="20"/>
              </w:rPr>
              <w:t>Mt</w:t>
            </w:r>
            <w:r w:rsidR="00AA66B3">
              <w:rPr>
                <w:sz w:val="20"/>
                <w:szCs w:val="20"/>
              </w:rPr>
              <w:t>.</w:t>
            </w:r>
            <w:r w:rsidRPr="004F0F15">
              <w:rPr>
                <w:sz w:val="20"/>
                <w:szCs w:val="20"/>
              </w:rPr>
              <w:t xml:space="preserve"> szerint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1E601C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59FB4D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</w:tr>
      <w:tr w:rsidR="004F54AF" w:rsidRPr="00263C13" w14:paraId="3E27847E" w14:textId="77777777" w:rsidTr="004B7EF0">
        <w:trPr>
          <w:trHeight w:val="548"/>
        </w:trPr>
        <w:tc>
          <w:tcPr>
            <w:tcW w:w="1555" w:type="dxa"/>
            <w:shd w:val="clear" w:color="auto" w:fill="auto"/>
            <w:vAlign w:val="center"/>
          </w:tcPr>
          <w:p w14:paraId="020673EE" w14:textId="77777777" w:rsidR="004F54AF" w:rsidRPr="004F0F15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4F0F15">
              <w:rPr>
                <w:color w:val="000000"/>
                <w:sz w:val="20"/>
                <w:szCs w:val="20"/>
              </w:rPr>
              <w:t>Varga Felicián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9A1906" w14:textId="77777777" w:rsidR="004F54AF" w:rsidRPr="004F0F15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4F0F15">
              <w:rPr>
                <w:color w:val="000000"/>
                <w:sz w:val="20"/>
                <w:szCs w:val="20"/>
              </w:rPr>
              <w:t>igazgató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BED16D" w14:textId="77777777" w:rsidR="004F54AF" w:rsidRPr="004F0F15" w:rsidRDefault="0084640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</w:t>
            </w:r>
            <w:r w:rsidR="002D570D">
              <w:rPr>
                <w:color w:val="000000" w:themeColor="text1"/>
                <w:sz w:val="20"/>
                <w:szCs w:val="20"/>
              </w:rPr>
              <w:t xml:space="preserve">300 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750FB4" w14:textId="77777777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 Ft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81C58" w14:textId="2B7DB18F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 w:rsidRPr="004F0F15">
              <w:rPr>
                <w:sz w:val="20"/>
                <w:szCs w:val="20"/>
              </w:rPr>
              <w:t>Mt</w:t>
            </w:r>
            <w:r w:rsidR="00AA66B3">
              <w:rPr>
                <w:sz w:val="20"/>
                <w:szCs w:val="20"/>
              </w:rPr>
              <w:t>.</w:t>
            </w:r>
            <w:r w:rsidRPr="004F0F15">
              <w:rPr>
                <w:sz w:val="20"/>
                <w:szCs w:val="20"/>
              </w:rPr>
              <w:t xml:space="preserve"> szerint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43F66" w14:textId="5A06EB91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 w:rsidRPr="004F0F15">
              <w:rPr>
                <w:sz w:val="20"/>
                <w:szCs w:val="20"/>
              </w:rPr>
              <w:t>Mt</w:t>
            </w:r>
            <w:r w:rsidR="00AA66B3">
              <w:rPr>
                <w:sz w:val="20"/>
                <w:szCs w:val="20"/>
              </w:rPr>
              <w:t>.</w:t>
            </w:r>
            <w:r w:rsidRPr="004F0F15">
              <w:rPr>
                <w:sz w:val="20"/>
                <w:szCs w:val="20"/>
              </w:rPr>
              <w:t xml:space="preserve"> szerint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510765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957147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</w:tr>
      <w:tr w:rsidR="004F54AF" w:rsidRPr="00263C13" w14:paraId="407F9B01" w14:textId="77777777" w:rsidTr="004B7EF0">
        <w:trPr>
          <w:trHeight w:val="780"/>
        </w:trPr>
        <w:tc>
          <w:tcPr>
            <w:tcW w:w="1555" w:type="dxa"/>
            <w:shd w:val="clear" w:color="auto" w:fill="auto"/>
            <w:vAlign w:val="center"/>
          </w:tcPr>
          <w:p w14:paraId="0D129C22" w14:textId="72C26ABF" w:rsidR="001C45C8" w:rsidRPr="004F0F15" w:rsidRDefault="00AA66B3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Juhász Géza Péter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FC8D56" w14:textId="4B61A661" w:rsidR="004F54AF" w:rsidRPr="004F0F15" w:rsidRDefault="00AA66B3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mb. </w:t>
            </w:r>
            <w:r w:rsidR="004F54AF" w:rsidRPr="004F0F15">
              <w:rPr>
                <w:color w:val="000000"/>
                <w:sz w:val="20"/>
                <w:szCs w:val="20"/>
              </w:rPr>
              <w:t>igazgató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C6CC91" w14:textId="2EA59CB8" w:rsidR="004F54AF" w:rsidRPr="004F0F15" w:rsidRDefault="00AA66B3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1 900 000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2DCF2" w14:textId="77777777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 Ft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31CF0" w14:textId="1011929E" w:rsidR="004F54AF" w:rsidRPr="004F0F15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</w:t>
            </w:r>
            <w:r w:rsidR="00AA66B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szerint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9E1C0" w14:textId="56880113" w:rsidR="004F54AF" w:rsidRPr="004F0F15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</w:t>
            </w:r>
            <w:r w:rsidR="00AA66B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szerint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D67649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84D22B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</w:tr>
      <w:tr w:rsidR="004F54AF" w:rsidRPr="00263C13" w14:paraId="5C0AE5CC" w14:textId="77777777" w:rsidTr="004B7EF0">
        <w:trPr>
          <w:trHeight w:val="780"/>
        </w:trPr>
        <w:tc>
          <w:tcPr>
            <w:tcW w:w="1555" w:type="dxa"/>
            <w:shd w:val="clear" w:color="auto" w:fill="auto"/>
            <w:vAlign w:val="center"/>
          </w:tcPr>
          <w:p w14:paraId="7A6A57F7" w14:textId="77777777" w:rsidR="00FD77F3" w:rsidRDefault="00FD77F3" w:rsidP="00796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Hülber Attila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BDA06E" w14:textId="77777777" w:rsidR="004F54AF" w:rsidRPr="004F0F15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4F0F15">
              <w:rPr>
                <w:color w:val="000000"/>
                <w:sz w:val="20"/>
                <w:szCs w:val="20"/>
              </w:rPr>
              <w:t>ügyvezető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1C085FB" w14:textId="77777777" w:rsidR="004F54AF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CB782A">
              <w:rPr>
                <w:color w:val="000000"/>
                <w:sz w:val="20"/>
                <w:szCs w:val="20"/>
              </w:rPr>
              <w:t>2</w:t>
            </w:r>
            <w:r w:rsidR="0084640F">
              <w:rPr>
                <w:color w:val="000000"/>
                <w:sz w:val="20"/>
                <w:szCs w:val="20"/>
              </w:rPr>
              <w:t xml:space="preserve"> </w:t>
            </w:r>
            <w:r w:rsidR="002D570D">
              <w:rPr>
                <w:color w:val="000000"/>
                <w:sz w:val="20"/>
                <w:szCs w:val="20"/>
              </w:rPr>
              <w:t>587 500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E0EF37" w14:textId="77777777" w:rsidR="004F54AF" w:rsidRPr="004F0F15" w:rsidRDefault="004F54AF" w:rsidP="004F54A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 Ft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5BC5E" w14:textId="0D327ECF" w:rsidR="004F54AF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4F0F15">
              <w:rPr>
                <w:sz w:val="20"/>
                <w:szCs w:val="20"/>
              </w:rPr>
              <w:t>Mt</w:t>
            </w:r>
            <w:r w:rsidR="00AA66B3">
              <w:rPr>
                <w:sz w:val="20"/>
                <w:szCs w:val="20"/>
              </w:rPr>
              <w:t>.</w:t>
            </w:r>
            <w:r w:rsidRPr="004F0F15">
              <w:rPr>
                <w:sz w:val="20"/>
                <w:szCs w:val="20"/>
              </w:rPr>
              <w:t xml:space="preserve"> szerint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81C25" w14:textId="3A9E2938" w:rsidR="004F54AF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4F0F15">
              <w:rPr>
                <w:sz w:val="20"/>
                <w:szCs w:val="20"/>
              </w:rPr>
              <w:t>Mt</w:t>
            </w:r>
            <w:r w:rsidR="00AA66B3">
              <w:rPr>
                <w:sz w:val="20"/>
                <w:szCs w:val="20"/>
              </w:rPr>
              <w:t>.</w:t>
            </w:r>
            <w:r w:rsidRPr="004F0F15">
              <w:rPr>
                <w:sz w:val="20"/>
                <w:szCs w:val="20"/>
              </w:rPr>
              <w:t xml:space="preserve"> szerint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3C988D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B51C49" w14:textId="77777777" w:rsidR="004F54AF" w:rsidRPr="00263C13" w:rsidRDefault="004F54AF" w:rsidP="004F54AF">
            <w:pPr>
              <w:jc w:val="center"/>
              <w:rPr>
                <w:color w:val="000000"/>
                <w:sz w:val="20"/>
                <w:szCs w:val="20"/>
              </w:rPr>
            </w:pPr>
            <w:r w:rsidRPr="00263C13">
              <w:rPr>
                <w:color w:val="000000"/>
                <w:sz w:val="20"/>
                <w:szCs w:val="20"/>
              </w:rPr>
              <w:t>Nincs</w:t>
            </w:r>
          </w:p>
        </w:tc>
      </w:tr>
    </w:tbl>
    <w:p w14:paraId="291EB5AD" w14:textId="7334EBC9" w:rsidR="00850611" w:rsidRDefault="00850611" w:rsidP="002640BC"/>
    <w:p w14:paraId="2EB4A631" w14:textId="77777777" w:rsidR="001B7889" w:rsidRDefault="00016B8C" w:rsidP="001B7889">
      <w:pPr>
        <w:jc w:val="both"/>
      </w:pPr>
      <w:hyperlink r:id="rId4" w:history="1">
        <w:r w:rsidR="001B7889" w:rsidRPr="00497869">
          <w:rPr>
            <w:rStyle w:val="Hiperhivatkozs"/>
          </w:rPr>
          <w:t>5-millio-forint-feletti-szerzodesek_2023-ev</w:t>
        </w:r>
      </w:hyperlink>
    </w:p>
    <w:p w14:paraId="63586916" w14:textId="77777777" w:rsidR="001B7889" w:rsidRDefault="00016B8C" w:rsidP="001B7889">
      <w:pPr>
        <w:jc w:val="both"/>
        <w:rPr>
          <w:rStyle w:val="Hiperhivatkozs"/>
        </w:rPr>
      </w:pPr>
      <w:hyperlink r:id="rId5" w:history="1">
        <w:r w:rsidR="001B7889" w:rsidRPr="00497869">
          <w:rPr>
            <w:rStyle w:val="Hiperhivatkozs"/>
          </w:rPr>
          <w:t>5-millio-forint-feletti-szerzodesek_2024.-ev-i.-negyedev</w:t>
        </w:r>
      </w:hyperlink>
      <w:r w:rsidR="001B7889">
        <w:rPr>
          <w:rStyle w:val="Hiperhivatkozs"/>
        </w:rPr>
        <w:br/>
      </w:r>
      <w:hyperlink r:id="rId6" w:history="1">
        <w:r w:rsidR="001B7889" w:rsidRPr="00497869">
          <w:rPr>
            <w:rStyle w:val="Hiperhivatkozs"/>
          </w:rPr>
          <w:t>5-millio-forint-feletti-szerzodesek_2024.-ev-</w:t>
        </w:r>
        <w:r w:rsidR="001B7889">
          <w:rPr>
            <w:rStyle w:val="Hiperhivatkozs"/>
          </w:rPr>
          <w:t>II</w:t>
        </w:r>
        <w:r w:rsidR="001B7889" w:rsidRPr="00497869">
          <w:rPr>
            <w:rStyle w:val="Hiperhivatkozs"/>
          </w:rPr>
          <w:t>.-negyedev</w:t>
        </w:r>
      </w:hyperlink>
    </w:p>
    <w:p w14:paraId="51C44F2D" w14:textId="2D2DC9E9" w:rsidR="001B7889" w:rsidRDefault="00016B8C" w:rsidP="001B7889">
      <w:pPr>
        <w:jc w:val="both"/>
        <w:rPr>
          <w:rStyle w:val="Hiperhivatkozs"/>
        </w:rPr>
      </w:pPr>
      <w:hyperlink r:id="rId7" w:history="1">
        <w:r w:rsidR="001B7889" w:rsidRPr="00497869">
          <w:rPr>
            <w:rStyle w:val="Hiperhivatkozs"/>
          </w:rPr>
          <w:t>5-millio-forint-feletti-szerzodesek_2024.-ev-</w:t>
        </w:r>
        <w:r w:rsidR="001B7889">
          <w:rPr>
            <w:rStyle w:val="Hiperhivatkozs"/>
          </w:rPr>
          <w:t>III</w:t>
        </w:r>
        <w:r w:rsidR="001B7889" w:rsidRPr="00497869">
          <w:rPr>
            <w:rStyle w:val="Hiperhivatkozs"/>
          </w:rPr>
          <w:t>.-negyedev</w:t>
        </w:r>
      </w:hyperlink>
    </w:p>
    <w:p w14:paraId="50A7C3A3" w14:textId="004BE0A4" w:rsidR="0042106C" w:rsidRDefault="0042106C" w:rsidP="001B7889">
      <w:pPr>
        <w:jc w:val="both"/>
      </w:pPr>
      <w:hyperlink r:id="rId8" w:history="1">
        <w:r w:rsidRPr="0042106C">
          <w:rPr>
            <w:rStyle w:val="Hiperhivatkozs"/>
          </w:rPr>
          <w:t>5-millio-forint-feletti-szerzodesek_2024.</w:t>
        </w:r>
        <w:r w:rsidRPr="0042106C">
          <w:rPr>
            <w:rStyle w:val="Hiperhivatkozs"/>
          </w:rPr>
          <w:t>-</w:t>
        </w:r>
        <w:r w:rsidRPr="0042106C">
          <w:rPr>
            <w:rStyle w:val="Hiperhivatkozs"/>
          </w:rPr>
          <w:t>ev-IV.-negyedev</w:t>
        </w:r>
      </w:hyperlink>
      <w:r>
        <w:br/>
      </w:r>
      <w:hyperlink r:id="rId9" w:history="1">
        <w:r w:rsidRPr="0042106C">
          <w:rPr>
            <w:rStyle w:val="Hiperhivatkozs"/>
          </w:rPr>
          <w:t>5-millio-forint-feletti-szerzodesek_2025.-ev-I.-negyedev</w:t>
        </w:r>
      </w:hyperlink>
    </w:p>
    <w:p w14:paraId="14A590E7" w14:textId="77777777" w:rsidR="001B7889" w:rsidRDefault="001B7889" w:rsidP="002640BC"/>
    <w:sectPr w:rsidR="001B7889" w:rsidSect="00F521C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C6"/>
    <w:rsid w:val="00016B8C"/>
    <w:rsid w:val="00077645"/>
    <w:rsid w:val="00084ACC"/>
    <w:rsid w:val="00084BA3"/>
    <w:rsid w:val="000953AB"/>
    <w:rsid w:val="000A0AE3"/>
    <w:rsid w:val="00115D2B"/>
    <w:rsid w:val="00131AE3"/>
    <w:rsid w:val="00134130"/>
    <w:rsid w:val="00144B0A"/>
    <w:rsid w:val="00153F24"/>
    <w:rsid w:val="001652A5"/>
    <w:rsid w:val="0016743A"/>
    <w:rsid w:val="0018499A"/>
    <w:rsid w:val="001A0FA7"/>
    <w:rsid w:val="001B7889"/>
    <w:rsid w:val="001C0313"/>
    <w:rsid w:val="001C45C8"/>
    <w:rsid w:val="001D3766"/>
    <w:rsid w:val="001D69D6"/>
    <w:rsid w:val="00206D06"/>
    <w:rsid w:val="002635D8"/>
    <w:rsid w:val="002640BC"/>
    <w:rsid w:val="002738B0"/>
    <w:rsid w:val="002852D4"/>
    <w:rsid w:val="002A10AC"/>
    <w:rsid w:val="002A699A"/>
    <w:rsid w:val="002B3A5C"/>
    <w:rsid w:val="002D570D"/>
    <w:rsid w:val="00317FD1"/>
    <w:rsid w:val="0036102A"/>
    <w:rsid w:val="003D418F"/>
    <w:rsid w:val="003E23C9"/>
    <w:rsid w:val="0042106C"/>
    <w:rsid w:val="004238B6"/>
    <w:rsid w:val="00475257"/>
    <w:rsid w:val="0049145A"/>
    <w:rsid w:val="004B7EF0"/>
    <w:rsid w:val="004C7FF6"/>
    <w:rsid w:val="004D54E2"/>
    <w:rsid w:val="004E28ED"/>
    <w:rsid w:val="004F0F15"/>
    <w:rsid w:val="004F54AF"/>
    <w:rsid w:val="0050118E"/>
    <w:rsid w:val="0050571C"/>
    <w:rsid w:val="00505983"/>
    <w:rsid w:val="00536437"/>
    <w:rsid w:val="00592F9A"/>
    <w:rsid w:val="005E4330"/>
    <w:rsid w:val="005F71FC"/>
    <w:rsid w:val="005F7A3D"/>
    <w:rsid w:val="006039A9"/>
    <w:rsid w:val="00620504"/>
    <w:rsid w:val="0062172F"/>
    <w:rsid w:val="006416B1"/>
    <w:rsid w:val="00642248"/>
    <w:rsid w:val="00655B7D"/>
    <w:rsid w:val="0066621A"/>
    <w:rsid w:val="006B5C44"/>
    <w:rsid w:val="00735083"/>
    <w:rsid w:val="007569FE"/>
    <w:rsid w:val="0076291B"/>
    <w:rsid w:val="0076379A"/>
    <w:rsid w:val="00767956"/>
    <w:rsid w:val="007726AE"/>
    <w:rsid w:val="0077464D"/>
    <w:rsid w:val="00786A78"/>
    <w:rsid w:val="00796C42"/>
    <w:rsid w:val="007A147D"/>
    <w:rsid w:val="007A4820"/>
    <w:rsid w:val="007B2FBD"/>
    <w:rsid w:val="007C2347"/>
    <w:rsid w:val="007C7019"/>
    <w:rsid w:val="00817F9C"/>
    <w:rsid w:val="008226C0"/>
    <w:rsid w:val="00823A2D"/>
    <w:rsid w:val="00826760"/>
    <w:rsid w:val="0084640F"/>
    <w:rsid w:val="0084663A"/>
    <w:rsid w:val="00850611"/>
    <w:rsid w:val="00862BFF"/>
    <w:rsid w:val="00875262"/>
    <w:rsid w:val="008D039D"/>
    <w:rsid w:val="008F674E"/>
    <w:rsid w:val="0090183E"/>
    <w:rsid w:val="00904E9B"/>
    <w:rsid w:val="009059B6"/>
    <w:rsid w:val="00920331"/>
    <w:rsid w:val="009360DD"/>
    <w:rsid w:val="009503DB"/>
    <w:rsid w:val="009759B4"/>
    <w:rsid w:val="0098360A"/>
    <w:rsid w:val="009E6070"/>
    <w:rsid w:val="00A07AE8"/>
    <w:rsid w:val="00A07B26"/>
    <w:rsid w:val="00A355C1"/>
    <w:rsid w:val="00A37763"/>
    <w:rsid w:val="00A76439"/>
    <w:rsid w:val="00A83B74"/>
    <w:rsid w:val="00A90397"/>
    <w:rsid w:val="00AA66B3"/>
    <w:rsid w:val="00AE0302"/>
    <w:rsid w:val="00AE224E"/>
    <w:rsid w:val="00AE7460"/>
    <w:rsid w:val="00AF452B"/>
    <w:rsid w:val="00B67907"/>
    <w:rsid w:val="00B67DCB"/>
    <w:rsid w:val="00BB0E33"/>
    <w:rsid w:val="00BC46E4"/>
    <w:rsid w:val="00BD2614"/>
    <w:rsid w:val="00BF505E"/>
    <w:rsid w:val="00C243B5"/>
    <w:rsid w:val="00C41625"/>
    <w:rsid w:val="00C45E70"/>
    <w:rsid w:val="00C61359"/>
    <w:rsid w:val="00C861F0"/>
    <w:rsid w:val="00CB782A"/>
    <w:rsid w:val="00CC62C4"/>
    <w:rsid w:val="00D10117"/>
    <w:rsid w:val="00D130A3"/>
    <w:rsid w:val="00D5231E"/>
    <w:rsid w:val="00D60C18"/>
    <w:rsid w:val="00D91771"/>
    <w:rsid w:val="00DB0683"/>
    <w:rsid w:val="00DB6C86"/>
    <w:rsid w:val="00DF6A9C"/>
    <w:rsid w:val="00DF6EF0"/>
    <w:rsid w:val="00E2518C"/>
    <w:rsid w:val="00E2533A"/>
    <w:rsid w:val="00E27838"/>
    <w:rsid w:val="00E42FB9"/>
    <w:rsid w:val="00EC60F5"/>
    <w:rsid w:val="00EF25B0"/>
    <w:rsid w:val="00EF3867"/>
    <w:rsid w:val="00F35C63"/>
    <w:rsid w:val="00F378EB"/>
    <w:rsid w:val="00F521C6"/>
    <w:rsid w:val="00F52D2D"/>
    <w:rsid w:val="00F71A0B"/>
    <w:rsid w:val="00F80550"/>
    <w:rsid w:val="00F8700B"/>
    <w:rsid w:val="00F97C71"/>
    <w:rsid w:val="00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EAE96"/>
  <w15:docId w15:val="{C5B967CA-C6BB-462D-9CB5-C1956BB9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6C8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BF50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">
    <w:name w:val="Char1 Char Char Char"/>
    <w:basedOn w:val="Norml"/>
    <w:uiPriority w:val="99"/>
    <w:rsid w:val="00084A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rsid w:val="005057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0571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131A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057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131A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5057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1AE3"/>
    <w:rPr>
      <w:sz w:val="2"/>
      <w:szCs w:val="2"/>
    </w:rPr>
  </w:style>
  <w:style w:type="paragraph" w:styleId="Vltozat">
    <w:name w:val="Revision"/>
    <w:hidden/>
    <w:uiPriority w:val="99"/>
    <w:semiHidden/>
    <w:rsid w:val="00F35C63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B788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2106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21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hnerkozpont.hu/sites/default/files/doc/kozerdeku-adatok/2025/01/5-millio-forint-feletti-szerzodesek_2024_iv_negyedev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chnerkozpont.hu/sites/default/files/doc/kozerdeku-adatok/2024/11/5-millio-forint-feletti-szerzodesek_2024_iii_negyedev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chnerkozpont.hu/sites/default/files/doc/kozerdeku-adatok/2024/07/5_millio_forint_feletti_szerzodesek_2024_II_negyedev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chnerkozpont.hu/sites/default/files/doc/kozerdeku-adatok/2024/04/5-millio-forint-feletti-szerzodesek_2024.-ev-i.-negyedev.xls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chnerkozpont.hu/sites/default/files/doc/kozerdeku-adatok/2024/04/5-millio-forint-feletti-szerzodesek_2023-ev.xlsx" TargetMode="External"/><Relationship Id="rId9" Type="http://schemas.openxmlformats.org/officeDocument/2006/relationships/hyperlink" Target="https://lechnerkozpont.hu/sites/default/files/doc/kozerdeku-adatok/2025/04/5-millio-forint-feletti-szerzodesek_2025.-i.-negyedev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Lechner Lajos Tudásközpont Területi, Építésügyi, Örökségvédelmi és Informatikai Nonprofit Korlátolt Felelősségű Társaságnak a köztulajdonban álló gazdasági társaságok takarékosabb működéséről szóló 2009</vt:lpstr>
    </vt:vector>
  </TitlesOfParts>
  <Company>Vati Kht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Lechner Lajos Tudásközpont Területi, Építésügyi, Örökségvédelmi és Informatikai Nonprofit Korlátolt Felelősségű Társaságnak a köztulajdonban álló gazdasági társaságok takarékosabb működéséről szóló 2009</dc:title>
  <dc:creator>gutcsanad</dc:creator>
  <cp:lastModifiedBy>Zakar Gábor</cp:lastModifiedBy>
  <cp:revision>5</cp:revision>
  <cp:lastPrinted>2013-06-18T14:20:00Z</cp:lastPrinted>
  <dcterms:created xsi:type="dcterms:W3CDTF">2025-04-07T08:18:00Z</dcterms:created>
  <dcterms:modified xsi:type="dcterms:W3CDTF">2025-04-15T08:47:00Z</dcterms:modified>
</cp:coreProperties>
</file>